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雷儒金，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男，中共党员，教授，博士，电子邮箱：leirujin@126.com。硕士生导师，湖北师范大学校长、党委副书记，兼任中国高教学会数字化课程资源研究分会副理事长、中国高教学会教育评估分会常务理事、教育部高校本科教学审核评估专家和师范类专业认证专家、湖北省陶行知研究会副会长，湖北省政协委员等职务。主要从事马克思主义理论教育、中国式现代化、国际关系、高等教育管理等研究。讲授《中国化马克思主义专题研究》、《习近平新时代中国特色社会主义思想概论》等课程。主持和参与省部级及以上教研科研课题20余项，获省部级及以上获奖成果4项，主编参编著作10余部。在《求索》《江汉论坛》《学术论坛》《青海社会科学》《党史文苑》《学校党建与思想教育》等公开发表论文60余篇。先后获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instrText xml:space="preserve"> HYPERLINK "http://www.moe.edu.cn/ewebeditor/uploadfile/2011/10/27/20111027152857876.doc" \t "_blank"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湖北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省高校首批“马克思主义中青年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instrText xml:space="preserve"> HYPERLINK "http://www.moe.edu.cn/ewebeditor/uploadfile/2011/10/27/20111027152857876.doc" \t "_blank" </w:instrTex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理论家”、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“湖北省跨世纪学术骨干”、“湖北省高校两课教学先进工作者”、“荆州市优秀教师”、湖北省教学成果一等奖、省级优质课程和省级重点学科负责人和学科带头人等荣誉称号。</w:t>
      </w:r>
    </w:p>
    <w:p w14:paraId="7D15A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0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2026-05-27T08:13:50Z</dcterms:created>
  <dc:creator>lenovo</dc:creator>
  <cp:lastModifiedBy>钟荣娣</cp:lastModifiedBy>
  <dcterms:modified xsi:type="dcterms:W3CDTF">2026-05-27T08:14:39Z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2BCB864DBDB34CAABA7C46D941FD1039_12</vt:lpwstr>
  </property>
</Properties>
</file>